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D3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MODULIO 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ANOTACIJA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D4A8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D4A84">
        <w:rPr>
          <w:sz w:val="28"/>
          <w:szCs w:val="28"/>
        </w:rPr>
        <w:t>6</w:t>
      </w:r>
      <w:r>
        <w:rPr>
          <w:sz w:val="28"/>
          <w:szCs w:val="28"/>
        </w:rPr>
        <w:t xml:space="preserve"> m. m.</w:t>
      </w: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center"/>
        <w:rPr>
          <w:sz w:val="28"/>
          <w:szCs w:val="28"/>
        </w:rPr>
      </w:pP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Dalykas </w:t>
      </w:r>
      <w:r w:rsidR="00F82896" w:rsidRPr="00F82896">
        <w:rPr>
          <w:sz w:val="24"/>
          <w:szCs w:val="24"/>
          <w:u w:val="single"/>
        </w:rPr>
        <w:t>INFORMACINĖS TECHNOLOGIJOS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pavadinimas </w:t>
      </w:r>
      <w:r w:rsidR="004D4A84" w:rsidRPr="004D4A84">
        <w:rPr>
          <w:sz w:val="24"/>
          <w:szCs w:val="24"/>
          <w:u w:val="single"/>
        </w:rPr>
        <w:t xml:space="preserve">MOKAUSI </w:t>
      </w:r>
      <w:r w:rsidR="007439EE" w:rsidRPr="004D4A84">
        <w:rPr>
          <w:sz w:val="24"/>
          <w:szCs w:val="24"/>
          <w:u w:val="single"/>
        </w:rPr>
        <w:t>P</w:t>
      </w:r>
      <w:r w:rsidR="007439EE">
        <w:rPr>
          <w:sz w:val="24"/>
          <w:szCs w:val="24"/>
          <w:u w:val="single"/>
        </w:rPr>
        <w:t>ROGRAM</w:t>
      </w:r>
      <w:r w:rsidR="004D4A84">
        <w:rPr>
          <w:sz w:val="24"/>
          <w:szCs w:val="24"/>
          <w:u w:val="single"/>
        </w:rPr>
        <w:t>UOTI C++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Klasė </w:t>
      </w:r>
      <w:r w:rsidR="007439EE">
        <w:rPr>
          <w:sz w:val="24"/>
          <w:szCs w:val="24"/>
          <w:u w:val="single"/>
        </w:rPr>
        <w:t>I, II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Programos apimtis (sav. val.) </w:t>
      </w:r>
      <w:r w:rsidR="00F82896" w:rsidRPr="00F82896">
        <w:rPr>
          <w:sz w:val="24"/>
          <w:szCs w:val="24"/>
          <w:u w:val="single"/>
        </w:rPr>
        <w:t>1 sav. val.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Programą parengė </w:t>
      </w:r>
      <w:r w:rsidR="00F82896" w:rsidRPr="00F82896">
        <w:rPr>
          <w:sz w:val="24"/>
          <w:szCs w:val="24"/>
          <w:u w:val="single"/>
        </w:rPr>
        <w:t>IT VYR. MOKYTOJA RIMA APANAVIČIŪTĖ</w:t>
      </w:r>
    </w:p>
    <w:p w:rsidR="00DD38F7" w:rsidRDefault="00DD38F7" w:rsidP="00DD38F7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DD38F7" w:rsidTr="00F82896">
        <w:tc>
          <w:tcPr>
            <w:tcW w:w="3085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Programos paskirtis</w:t>
            </w:r>
          </w:p>
        </w:tc>
        <w:tc>
          <w:tcPr>
            <w:tcW w:w="6769" w:type="dxa"/>
          </w:tcPr>
          <w:p w:rsidR="00DD38F7" w:rsidRDefault="00F82896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skirta </w:t>
            </w:r>
            <w:r w:rsidR="007439EE">
              <w:rPr>
                <w:sz w:val="24"/>
                <w:szCs w:val="24"/>
              </w:rPr>
              <w:t>I, II</w:t>
            </w:r>
            <w:r>
              <w:rPr>
                <w:sz w:val="24"/>
                <w:szCs w:val="24"/>
              </w:rPr>
              <w:t xml:space="preserve"> klas</w:t>
            </w:r>
            <w:r w:rsidR="007439EE">
              <w:rPr>
                <w:sz w:val="24"/>
                <w:szCs w:val="24"/>
              </w:rPr>
              <w:t>ių</w:t>
            </w:r>
            <w:r>
              <w:rPr>
                <w:sz w:val="24"/>
                <w:szCs w:val="24"/>
              </w:rPr>
              <w:t xml:space="preserve"> mokiniams, </w:t>
            </w:r>
            <w:r w:rsidR="007439EE">
              <w:rPr>
                <w:sz w:val="24"/>
                <w:szCs w:val="24"/>
              </w:rPr>
              <w:t xml:space="preserve">norintiems įgyti algoritminio mąstymo pagrindus ir III-IV klasėje planuojantiems informacinių technologijų mokytis išplėstiniu kursu, pasirenkant programavimo modulį, numatytą bendrosiose programose. 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  <w:tr w:rsidR="00DD38F7" w:rsidTr="00F82896">
        <w:tc>
          <w:tcPr>
            <w:tcW w:w="3085" w:type="dxa"/>
          </w:tcPr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Kodėl verta rinktis šią programą?</w:t>
            </w:r>
          </w:p>
        </w:tc>
        <w:tc>
          <w:tcPr>
            <w:tcW w:w="6769" w:type="dxa"/>
          </w:tcPr>
          <w:p w:rsidR="00DD38F7" w:rsidRDefault="009E69F6" w:rsidP="00DD3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Mokydamiesi šio modulio mokiniai išmoks progra</w:t>
            </w:r>
            <w:r w:rsidR="007439EE">
              <w:rPr>
                <w:sz w:val="24"/>
                <w:szCs w:val="24"/>
              </w:rPr>
              <w:t>muoti C++</w:t>
            </w:r>
            <w:bookmarkStart w:id="0" w:name="_GoBack"/>
            <w:bookmarkEnd w:id="0"/>
            <w:r w:rsidR="007439EE">
              <w:rPr>
                <w:sz w:val="24"/>
                <w:szCs w:val="24"/>
              </w:rPr>
              <w:t xml:space="preserve"> kalbos pagrindų</w:t>
            </w:r>
            <w:r w:rsidR="00B02D0D">
              <w:rPr>
                <w:sz w:val="24"/>
                <w:szCs w:val="24"/>
              </w:rPr>
              <w:t xml:space="preserve">, algoritmiškai mąstyti, priimti sprendimus, planuoti savo informacinę veiklą, kūrybiškai improvizuoti. Tai padės </w:t>
            </w:r>
            <w:r w:rsidR="007439EE">
              <w:rPr>
                <w:sz w:val="24"/>
                <w:szCs w:val="24"/>
              </w:rPr>
              <w:t xml:space="preserve">ateityje </w:t>
            </w:r>
            <w:r w:rsidR="00B02D0D">
              <w:rPr>
                <w:sz w:val="24"/>
                <w:szCs w:val="24"/>
              </w:rPr>
              <w:t>geriau pasiruošti IT valstybinio brandos egzamino užduočių atlik</w:t>
            </w:r>
            <w:r w:rsidR="007439EE">
              <w:rPr>
                <w:sz w:val="24"/>
                <w:szCs w:val="24"/>
              </w:rPr>
              <w:t>imui ir galbūt</w:t>
            </w:r>
            <w:r w:rsidR="00B02D0D">
              <w:rPr>
                <w:sz w:val="24"/>
                <w:szCs w:val="24"/>
              </w:rPr>
              <w:t xml:space="preserve"> padės apsispręsti dėl tolimesnio gilinimosi IT srityje </w:t>
            </w:r>
            <w:r w:rsidR="007439EE">
              <w:rPr>
                <w:sz w:val="24"/>
                <w:szCs w:val="24"/>
              </w:rPr>
              <w:t>bei</w:t>
            </w:r>
            <w:r w:rsidR="00B02D0D">
              <w:rPr>
                <w:sz w:val="24"/>
                <w:szCs w:val="24"/>
              </w:rPr>
              <w:t xml:space="preserve"> rengimosi studijoms.</w:t>
            </w: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  <w:p w:rsidR="00DD38F7" w:rsidRDefault="00DD38F7" w:rsidP="00DD38F7">
            <w:pPr>
              <w:jc w:val="both"/>
              <w:rPr>
                <w:sz w:val="24"/>
                <w:szCs w:val="24"/>
              </w:rPr>
            </w:pPr>
          </w:p>
        </w:tc>
      </w:tr>
    </w:tbl>
    <w:p w:rsidR="00DD38F7" w:rsidRPr="00DD38F7" w:rsidRDefault="00DD38F7" w:rsidP="00DD38F7">
      <w:pPr>
        <w:spacing w:after="0"/>
        <w:jc w:val="both"/>
        <w:rPr>
          <w:sz w:val="24"/>
          <w:szCs w:val="24"/>
        </w:rPr>
      </w:pPr>
    </w:p>
    <w:sectPr w:rsidR="00DD38F7" w:rsidRPr="00DD38F7" w:rsidSect="001D70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D38F7"/>
    <w:rsid w:val="001D70D3"/>
    <w:rsid w:val="002D55C4"/>
    <w:rsid w:val="003E359E"/>
    <w:rsid w:val="00462016"/>
    <w:rsid w:val="004D4A84"/>
    <w:rsid w:val="005C7355"/>
    <w:rsid w:val="007439EE"/>
    <w:rsid w:val="00861D6F"/>
    <w:rsid w:val="009E69F6"/>
    <w:rsid w:val="00B02D0D"/>
    <w:rsid w:val="00DD38F7"/>
    <w:rsid w:val="00F82896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Rima</cp:lastModifiedBy>
  <cp:revision>5</cp:revision>
  <dcterms:created xsi:type="dcterms:W3CDTF">2013-03-08T11:49:00Z</dcterms:created>
  <dcterms:modified xsi:type="dcterms:W3CDTF">2015-03-03T20:39:00Z</dcterms:modified>
</cp:coreProperties>
</file>